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36" w:rsidRPr="00DC408F" w:rsidRDefault="00DC408F" w:rsidP="00F54836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C40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ДАЛЬНЕВОСТОЧНЫЙ РЕГИОНАЛЬНЫЙ НАУЧНЫЙ ЦЕНТР </w:t>
      </w:r>
    </w:p>
    <w:p w:rsidR="00F54836" w:rsidRPr="00DC408F" w:rsidRDefault="00DC408F" w:rsidP="00F54836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C40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РОССИЙСКОЙ АКАДЕМИИ ОБРАЗРОВАНИЯ</w:t>
      </w:r>
      <w:r w:rsidR="00DE283A" w:rsidRPr="00DE283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283A" w:rsidRPr="00DC40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</w:t>
      </w:r>
    </w:p>
    <w:p w:rsidR="00DE283A" w:rsidRPr="00DC408F" w:rsidRDefault="00DE283A" w:rsidP="00DE283A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C40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ДАЛЬНЕВОСТОЧНЫЙ ФЕДЕРАЛЬНЫЙ И УНИВЕРСИТЕТ </w:t>
      </w:r>
    </w:p>
    <w:p w:rsidR="00F54836" w:rsidRPr="00DC408F" w:rsidRDefault="00F54836">
      <w:pPr>
        <w:suppressAutoHyphens/>
        <w:spacing w:after="0" w:line="240" w:lineRule="auto"/>
        <w:ind w:firstLine="737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54836" w:rsidRPr="00DC408F" w:rsidRDefault="00F54836" w:rsidP="00F54836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ПРИГЛАША</w:t>
      </w:r>
      <w:r w:rsidR="00A1114D" w:rsidRPr="00DC40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Ю</w:t>
      </w:r>
      <w:r w:rsidRPr="00DC40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bookmarkStart w:id="0" w:name="_GoBack"/>
      <w:bookmarkEnd w:id="0"/>
    </w:p>
    <w:p w:rsidR="00601EE5" w:rsidRPr="00DC408F" w:rsidRDefault="00601EE5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601EE5" w:rsidRPr="00DC408F" w:rsidRDefault="009419DA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учены</w:t>
      </w:r>
      <w:r w:rsidR="00F54836"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х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-филолог</w:t>
      </w:r>
      <w:r w:rsidR="00F54836"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ов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 соискател</w:t>
      </w:r>
      <w:r w:rsidR="00F54836"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ей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 студент</w:t>
      </w:r>
      <w:r w:rsidR="00F54836"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ов</w:t>
      </w:r>
    </w:p>
    <w:p w:rsidR="00601EE5" w:rsidRPr="00DC408F" w:rsidRDefault="00601EE5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 w:rsidP="00330D7D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принять участие в </w:t>
      </w:r>
      <w:r w:rsidRPr="00DC408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VII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Международной научно-методической конференции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«Филологические открытия»,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которая состоится 23 мая 2019 года в Дальневосточном федеральном университете. </w:t>
      </w:r>
    </w:p>
    <w:p w:rsidR="00601EE5" w:rsidRPr="00DC408F" w:rsidRDefault="00601EE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Предлагаются следующие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направления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работы: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Актуальные проблемы изучения русского языка.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Вопросы теории и истории литературы.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Современная русская и зарубежная литература: проблемы изучения.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Теория и практика анализа художественных произведений.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Творческая рефлексия в художественном тексте: проблемы  </w:t>
      </w:r>
      <w:proofErr w:type="spellStart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метапрозы</w:t>
      </w:r>
      <w:proofErr w:type="spellEnd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Проблемы и перспективы изучения иностранных языков.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Проблемы изучения и преподавания русского языка и литературы в высшей и средней школе.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Русский язык как иностранный.</w:t>
      </w:r>
    </w:p>
    <w:p w:rsidR="00601EE5" w:rsidRPr="00DC408F" w:rsidRDefault="009419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Библиотековедение.</w:t>
      </w:r>
    </w:p>
    <w:p w:rsidR="00601EE5" w:rsidRPr="00DC408F" w:rsidRDefault="00601EE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Рабочий язык конференции – русский.</w:t>
      </w:r>
    </w:p>
    <w:p w:rsidR="00601EE5" w:rsidRPr="00DC408F" w:rsidRDefault="00601EE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01EE5" w:rsidRPr="00DC408F" w:rsidRDefault="009419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Заявки</w:t>
      </w:r>
      <w:r w:rsidRPr="00DC408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на участие в конференции и оригинальные авторские</w:t>
      </w:r>
      <w:r w:rsidRPr="00DC408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статьи, оформленные в соответствии с требованиями, направлять до </w:t>
      </w:r>
      <w:r w:rsidR="00F54836"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05 апреля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2019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года по электронной почте</w:t>
      </w:r>
      <w:r w:rsidR="00DC408F"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navla@yandex.ru</w:t>
      </w:r>
    </w:p>
    <w:p w:rsidR="00601EE5" w:rsidRPr="00DC408F" w:rsidRDefault="00601EE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 w:rsidP="002B3FE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В заявке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указать ФИО (полностью), место работы (учебы), должность;</w:t>
      </w:r>
      <w:r w:rsidR="002B3FEA"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домашний адрес, телефон, </w:t>
      </w:r>
      <w:r w:rsidRPr="00DC408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DC408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mail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601EE5" w:rsidRPr="00DC408F" w:rsidRDefault="009419D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Те</w:t>
      </w:r>
      <w:proofErr w:type="gramStart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кст ст</w:t>
      </w:r>
      <w:proofErr w:type="gramEnd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атьи студента сопровождается рекомендацией, заверенной подписью научного руководителя и печатью организации.</w:t>
      </w:r>
    </w:p>
    <w:p w:rsidR="00601EE5" w:rsidRPr="00DC408F" w:rsidRDefault="00601EE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Издание сборника конференции планируется к началу конференции</w:t>
      </w:r>
      <w:r w:rsidRPr="00DC40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присвоением кодов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ISBN, УДК и ББК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01EE5" w:rsidRPr="00DC408F" w:rsidRDefault="00601EE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Сборник зарегистрирован как журнал в </w:t>
      </w:r>
      <w:proofErr w:type="spellStart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наукометрической</w:t>
      </w:r>
      <w:proofErr w:type="spellEnd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базе </w:t>
      </w:r>
      <w:r w:rsidRPr="00DC408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РИНЦ (Российский индекс научного цитирования) и публикуется на сайте электронной библиотеки </w:t>
      </w:r>
      <w:r w:rsidR="00DC408F" w:rsidRPr="00DC408F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e</w:t>
      </w:r>
      <w:r w:rsidR="00DC408F" w:rsidRPr="00DC408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LIBRARY.RU </w:t>
      </w:r>
      <w:r w:rsidRPr="00DC408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постатейно</w:t>
      </w:r>
      <w:r w:rsidR="002D79D7" w:rsidRPr="00DC408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2D79D7" w:rsidRPr="00DC408F" w:rsidRDefault="002D79D7" w:rsidP="002D79D7">
      <w:pPr>
        <w:suppressAutoHyphens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 w:rsidP="002D79D7">
      <w:pPr>
        <w:suppressAutoHyphens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Оплата проезда и проживания – за счет командирующей стороны.</w:t>
      </w:r>
    </w:p>
    <w:p w:rsidR="00601EE5" w:rsidRDefault="00601EE5">
      <w:pPr>
        <w:suppressAutoHyphens/>
        <w:spacing w:before="100" w:after="1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Default="00601EE5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p w:rsidR="00DC408F" w:rsidRPr="00DC408F" w:rsidRDefault="00DC408F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p w:rsidR="00F54836" w:rsidRPr="00DC408F" w:rsidRDefault="00F54836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Требования к оформлению статей: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01EE5" w:rsidRPr="00DC408F" w:rsidRDefault="00601EE5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 заголовка на русском языке: </w:t>
      </w:r>
      <w:r w:rsidRPr="00DC40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C40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прописными</w:t>
      </w:r>
      <w:proofErr w:type="gramEnd"/>
      <w:r w:rsidRPr="00DC40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выравнивание по центру строки) </w:t>
      </w:r>
      <w:r w:rsidRPr="00DC408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НАЗВАНИЕ СТАТЬИ</w:t>
      </w:r>
      <w:r w:rsidRPr="00DC40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на следующей строке (шрифт жирный курсив, выравнивание по правому краю)  – </w:t>
      </w:r>
      <w:r w:rsidRPr="00DC408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Ф.И.О. автора статьи полностью; </w:t>
      </w:r>
      <w:r w:rsidRPr="00DC40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следующей строке (шрифт курсив, выравнивание по правому краю) – </w:t>
      </w:r>
      <w:r w:rsidRPr="00DC408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место работы, город. </w:t>
      </w:r>
      <w:r w:rsidRPr="00DC40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Если авторов статьи несколько, то информация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повторяется для каждого автора.</w:t>
      </w: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Оформление заголовка на английском языке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: та же информация повторяется на английском языке.</w:t>
      </w: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Аннотация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русском и английском языке не более 600 знаков      (с пробелами).</w:t>
      </w: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6.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Ключевые слова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(приводятся на русском и английском языках) отделяются друг от друга точкой </w:t>
      </w:r>
      <w:r w:rsidR="00DC408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</w:t>
      </w:r>
      <w:r w:rsidR="00DC408F"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запятой.</w:t>
      </w: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7. Через 1 строку –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</w:t>
      </w:r>
      <w:proofErr w:type="gramStart"/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кст ст</w:t>
      </w:r>
      <w:proofErr w:type="gramEnd"/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атьи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Times</w:t>
      </w:r>
      <w:proofErr w:type="spellEnd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New</w:t>
      </w:r>
      <w:proofErr w:type="spellEnd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C408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R</w:t>
      </w:r>
      <w:proofErr w:type="spellStart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oman</w:t>
      </w:r>
      <w:proofErr w:type="spellEnd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14 шрифт,             </w:t>
      </w:r>
      <w:r w:rsidR="00DC408F">
        <w:rPr>
          <w:rFonts w:ascii="Times New Roman" w:eastAsia="Calibri" w:hAnsi="Times New Roman" w:cs="Times New Roman"/>
          <w:sz w:val="28"/>
          <w:szCs w:val="28"/>
          <w:lang w:eastAsia="zh-CN"/>
        </w:rPr>
        <w:t>одинарный междустрочный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интервал. </w:t>
      </w:r>
      <w:r w:rsidR="00DC408F">
        <w:rPr>
          <w:rFonts w:ascii="Times New Roman" w:eastAsia="Calibri" w:hAnsi="Times New Roman" w:cs="Times New Roman"/>
          <w:sz w:val="28"/>
          <w:szCs w:val="28"/>
          <w:lang w:eastAsia="zh-CN"/>
        </w:rPr>
        <w:t>Допустимы черно-белые рисунки и таблицы.</w:t>
      </w: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8. Через 1 строку - надпись </w:t>
      </w:r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«Литература</w:t>
      </w:r>
      <w:proofErr w:type="gramStart"/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:»</w:t>
      </w:r>
      <w:proofErr w:type="gramEnd"/>
      <w:r w:rsidRPr="00DC408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(выравнивание по центру). После нее приводится список оформленный в соответствии с ГОСТ </w:t>
      </w:r>
      <w:proofErr w:type="gramStart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proofErr w:type="gramEnd"/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7.05-2008. Библиографические ссылки в тексте статьи следует давать в квадратных скобках в соответствии с нумерацией в списке литературы.</w:t>
      </w: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Например: [10, с. 81]. </w:t>
      </w:r>
    </w:p>
    <w:p w:rsidR="00601EE5" w:rsidRPr="00DC408F" w:rsidRDefault="00601EE5">
      <w:pPr>
        <w:tabs>
          <w:tab w:val="left" w:pos="3240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Оригинальность текста проверяется программой </w:t>
      </w:r>
      <w:proofErr w:type="spellStart"/>
      <w:r w:rsidRPr="00DC408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SafeAssign</w:t>
      </w:r>
      <w:proofErr w:type="spellEnd"/>
      <w:r w:rsidRPr="00DC408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. </w:t>
      </w:r>
    </w:p>
    <w:p w:rsidR="00601EE5" w:rsidRPr="00DC408F" w:rsidRDefault="00601EE5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После получения материалов по электронной почте в течение 10 дней авторам будет выслан</w:t>
      </w:r>
      <w:r w:rsidR="00A1114D" w:rsidRPr="00DC408F">
        <w:rPr>
          <w:rFonts w:ascii="Times New Roman" w:eastAsia="Calibri" w:hAnsi="Times New Roman" w:cs="Times New Roman"/>
          <w:sz w:val="28"/>
          <w:szCs w:val="28"/>
          <w:lang w:eastAsia="zh-CN"/>
        </w:rPr>
        <w:t>о решение редакционной коллегии.</w:t>
      </w:r>
    </w:p>
    <w:p w:rsidR="00A1114D" w:rsidRPr="00DC408F" w:rsidRDefault="00A1114D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40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всем вопросам обращаться к председателю оргкомитета конференции, Беляевой Наталии Владимировне</w:t>
      </w:r>
      <w:r w:rsidR="00A1114D" w:rsidRPr="00DC40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C40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электронной почте</w:t>
      </w:r>
      <w:r w:rsidRPr="00DC40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>
        <w:r w:rsidRPr="00DC408F">
          <w:rPr>
            <w:rStyle w:val="-"/>
            <w:rFonts w:ascii="Times New Roman" w:eastAsia="Calibri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navla</w:t>
        </w:r>
        <w:r w:rsidRPr="00DC408F">
          <w:rPr>
            <w:rStyle w:val="-"/>
            <w:rFonts w:ascii="Times New Roman" w:eastAsia="Calibri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DC408F">
          <w:rPr>
            <w:rStyle w:val="-"/>
            <w:rFonts w:ascii="Times New Roman" w:eastAsia="Calibri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yandex</w:t>
        </w:r>
        <w:r w:rsidRPr="00DC408F">
          <w:rPr>
            <w:rStyle w:val="-"/>
            <w:rFonts w:ascii="Times New Roman" w:eastAsia="Calibri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r w:rsidRPr="00DC408F">
          <w:rPr>
            <w:rStyle w:val="-"/>
            <w:rFonts w:ascii="Times New Roman" w:eastAsia="Calibri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</w:hyperlink>
    </w:p>
    <w:p w:rsidR="00601EE5" w:rsidRPr="00DC408F" w:rsidRDefault="00601EE5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1EE5" w:rsidRPr="00DC408F" w:rsidRDefault="009419DA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C40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Конференция будет проходить в филиале ДВФУ в г. Уссурийске по адресу: Приморский край, г. Уссурийск, ул. Некрасова, 35.</w:t>
      </w:r>
    </w:p>
    <w:p w:rsidR="00601EE5" w:rsidRPr="00DC408F" w:rsidRDefault="00601EE5">
      <w:pPr>
        <w:keepNext/>
        <w:numPr>
          <w:ilvl w:val="0"/>
          <w:numId w:val="1"/>
        </w:numPr>
        <w:suppressAutoHyphens/>
        <w:spacing w:after="0" w:line="240" w:lineRule="auto"/>
        <w:ind w:firstLine="737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Pr="00DC408F" w:rsidRDefault="009419DA">
      <w:pPr>
        <w:keepNext/>
        <w:numPr>
          <w:ilvl w:val="0"/>
          <w:numId w:val="1"/>
        </w:numPr>
        <w:suppressAutoHyphens/>
        <w:spacing w:after="0" w:line="240" w:lineRule="auto"/>
        <w:ind w:firstLine="737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C408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С уважением, оргкомитет конференции</w:t>
      </w:r>
    </w:p>
    <w:p w:rsidR="00601EE5" w:rsidRPr="00DC408F" w:rsidRDefault="00601EE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01EE5" w:rsidRDefault="00601EE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zh-CN"/>
        </w:rPr>
      </w:pPr>
    </w:p>
    <w:p w:rsidR="00601EE5" w:rsidRDefault="00601EE5"/>
    <w:sectPr w:rsidR="00601EE5" w:rsidSect="003B53C9">
      <w:pgSz w:w="11906" w:h="16838"/>
      <w:pgMar w:top="1134" w:right="851" w:bottom="1134" w:left="1701" w:header="0" w:footer="0" w:gutter="0"/>
      <w:cols w:space="720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97"/>
    <w:multiLevelType w:val="multilevel"/>
    <w:tmpl w:val="E354BE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A5056C"/>
    <w:multiLevelType w:val="multilevel"/>
    <w:tmpl w:val="4EAA1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6B28D6"/>
    <w:multiLevelType w:val="multilevel"/>
    <w:tmpl w:val="AA228B5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EE5"/>
    <w:rsid w:val="00092660"/>
    <w:rsid w:val="000E201D"/>
    <w:rsid w:val="002B3FEA"/>
    <w:rsid w:val="002D79D7"/>
    <w:rsid w:val="00330D7D"/>
    <w:rsid w:val="00362BE4"/>
    <w:rsid w:val="003B53C9"/>
    <w:rsid w:val="00601EE5"/>
    <w:rsid w:val="009419DA"/>
    <w:rsid w:val="00A1114D"/>
    <w:rsid w:val="00AA1875"/>
    <w:rsid w:val="00DC408F"/>
    <w:rsid w:val="00DE283A"/>
    <w:rsid w:val="00E14B88"/>
    <w:rsid w:val="00E5605B"/>
    <w:rsid w:val="00F5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B53C9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3B53C9"/>
    <w:rPr>
      <w:rFonts w:cs="Times New Roman"/>
    </w:rPr>
  </w:style>
  <w:style w:type="character" w:customStyle="1" w:styleId="ListLabel3">
    <w:name w:val="ListLabel 3"/>
    <w:qFormat/>
    <w:rsid w:val="003B53C9"/>
    <w:rPr>
      <w:rFonts w:cs="Times New Roman"/>
    </w:rPr>
  </w:style>
  <w:style w:type="character" w:customStyle="1" w:styleId="ListLabel4">
    <w:name w:val="ListLabel 4"/>
    <w:qFormat/>
    <w:rsid w:val="003B53C9"/>
    <w:rPr>
      <w:rFonts w:cs="Times New Roman"/>
    </w:rPr>
  </w:style>
  <w:style w:type="character" w:customStyle="1" w:styleId="ListLabel5">
    <w:name w:val="ListLabel 5"/>
    <w:qFormat/>
    <w:rsid w:val="003B53C9"/>
    <w:rPr>
      <w:rFonts w:cs="Times New Roman"/>
    </w:rPr>
  </w:style>
  <w:style w:type="character" w:customStyle="1" w:styleId="ListLabel6">
    <w:name w:val="ListLabel 6"/>
    <w:qFormat/>
    <w:rsid w:val="003B53C9"/>
    <w:rPr>
      <w:rFonts w:cs="Times New Roman"/>
    </w:rPr>
  </w:style>
  <w:style w:type="character" w:customStyle="1" w:styleId="ListLabel7">
    <w:name w:val="ListLabel 7"/>
    <w:qFormat/>
    <w:rsid w:val="003B53C9"/>
    <w:rPr>
      <w:rFonts w:cs="Times New Roman"/>
    </w:rPr>
  </w:style>
  <w:style w:type="character" w:customStyle="1" w:styleId="ListLabel8">
    <w:name w:val="ListLabel 8"/>
    <w:qFormat/>
    <w:rsid w:val="003B53C9"/>
    <w:rPr>
      <w:rFonts w:cs="Times New Roman"/>
    </w:rPr>
  </w:style>
  <w:style w:type="character" w:customStyle="1" w:styleId="ListLabel9">
    <w:name w:val="ListLabel 9"/>
    <w:qFormat/>
    <w:rsid w:val="003B53C9"/>
    <w:rPr>
      <w:rFonts w:cs="Times New Roman"/>
    </w:rPr>
  </w:style>
  <w:style w:type="character" w:customStyle="1" w:styleId="ListLabel10">
    <w:name w:val="ListLabel 10"/>
    <w:qFormat/>
    <w:rsid w:val="003B53C9"/>
    <w:rPr>
      <w:rFonts w:ascii="Times New Roman" w:hAnsi="Times New Roman"/>
      <w:sz w:val="26"/>
    </w:rPr>
  </w:style>
  <w:style w:type="character" w:customStyle="1" w:styleId="-">
    <w:name w:val="Интернет-ссылка"/>
    <w:rsid w:val="003B53C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B53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B53C9"/>
    <w:pPr>
      <w:spacing w:after="140" w:line="288" w:lineRule="auto"/>
    </w:pPr>
  </w:style>
  <w:style w:type="paragraph" w:styleId="a5">
    <w:name w:val="List"/>
    <w:basedOn w:val="a4"/>
    <w:rsid w:val="003B53C9"/>
    <w:rPr>
      <w:rFonts w:cs="Lucida Sans"/>
    </w:rPr>
  </w:style>
  <w:style w:type="paragraph" w:styleId="a6">
    <w:name w:val="caption"/>
    <w:basedOn w:val="a"/>
    <w:qFormat/>
    <w:rsid w:val="003B53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B53C9"/>
    <w:pPr>
      <w:suppressLineNumbers/>
    </w:pPr>
    <w:rPr>
      <w:rFonts w:cs="Lucida Sans"/>
    </w:rPr>
  </w:style>
  <w:style w:type="character" w:styleId="a8">
    <w:name w:val="annotation reference"/>
    <w:basedOn w:val="a0"/>
    <w:uiPriority w:val="99"/>
    <w:semiHidden/>
    <w:unhideWhenUsed/>
    <w:rsid w:val="00330D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0D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0D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0D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0D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v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CBAB-7A64-46EF-8DF8-916AA8D1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2019-03-03T09:07:00Z</dcterms:created>
  <dcterms:modified xsi:type="dcterms:W3CDTF">2019-03-04T08:20:00Z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